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70" w:rsidRPr="00EB3570" w:rsidRDefault="00EB3570" w:rsidP="00EB3570">
      <w:pPr>
        <w:rPr>
          <w:b/>
        </w:rPr>
      </w:pPr>
      <w:proofErr w:type="spellStart"/>
      <w:r w:rsidRPr="00EB3570">
        <w:rPr>
          <w:b/>
        </w:rPr>
        <w:t>Erasmus</w:t>
      </w:r>
      <w:proofErr w:type="spellEnd"/>
      <w:r w:rsidRPr="00EB3570">
        <w:rPr>
          <w:b/>
        </w:rPr>
        <w:t xml:space="preserve">+ </w:t>
      </w:r>
      <w:proofErr w:type="spellStart"/>
      <w:r w:rsidRPr="00EB3570">
        <w:rPr>
          <w:b/>
        </w:rPr>
        <w:t>Teaching</w:t>
      </w:r>
      <w:proofErr w:type="spellEnd"/>
      <w:r w:rsidRPr="00EB3570">
        <w:rPr>
          <w:b/>
        </w:rPr>
        <w:t xml:space="preserve"> </w:t>
      </w:r>
      <w:proofErr w:type="spellStart"/>
      <w:r w:rsidRPr="00EB3570">
        <w:rPr>
          <w:b/>
        </w:rPr>
        <w:t>Mobility</w:t>
      </w:r>
      <w:proofErr w:type="spellEnd"/>
    </w:p>
    <w:p w:rsidR="00EB3570" w:rsidRDefault="00EB3570" w:rsidP="00EB3570"/>
    <w:p w:rsidR="00EB3570" w:rsidRDefault="00EB3570" w:rsidP="00EB3570">
      <w:pPr>
        <w:jc w:val="both"/>
      </w:pPr>
      <w:proofErr w:type="spellStart"/>
      <w:r>
        <w:t>Academic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Exchange Programs </w:t>
      </w:r>
      <w:proofErr w:type="spellStart"/>
      <w:r>
        <w:t>Coordination</w:t>
      </w:r>
      <w:proofErr w:type="spellEnd"/>
      <w:r>
        <w:t xml:space="preserve"> Office (</w:t>
      </w:r>
      <w:hyperlink r:id="rId4" w:history="1">
        <w:r w:rsidRPr="004066BB">
          <w:rPr>
            <w:rStyle w:val="Kpr"/>
          </w:rPr>
          <w:t>uik@baskent.edu.tr</w:t>
        </w:r>
      </w:hyperlink>
      <w:r>
        <w:t xml:space="preserve"> </w:t>
      </w:r>
      <w:r>
        <w:t xml:space="preserve">) at </w:t>
      </w:r>
      <w:proofErr w:type="spellStart"/>
      <w:r>
        <w:t>least</w:t>
      </w:r>
      <w:proofErr w:type="spellEnd"/>
      <w:r>
        <w:t xml:space="preserve"> 2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hyperlink r:id="rId5" w:history="1">
        <w:r w:rsidRPr="004066BB">
          <w:rPr>
            <w:rStyle w:val="Kpr"/>
          </w:rPr>
          <w:t>https://www.baskent.edu.tr/en/</w:t>
        </w:r>
      </w:hyperlink>
      <w:r>
        <w:t xml:space="preserve"> </w:t>
      </w:r>
      <w:bookmarkStart w:id="0" w:name="_GoBack"/>
      <w:bookmarkEnd w:id="0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. </w:t>
      </w:r>
    </w:p>
    <w:p w:rsidR="00EB3570" w:rsidRDefault="00EB3570" w:rsidP="00EB3570">
      <w:pPr>
        <w:jc w:val="both"/>
      </w:pPr>
    </w:p>
    <w:p w:rsidR="00EB3570" w:rsidRDefault="00EB3570" w:rsidP="00EB3570">
      <w:pPr>
        <w:jc w:val="both"/>
      </w:pPr>
      <w:r>
        <w:t xml:space="preserve">·         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Başkent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</w:p>
    <w:p w:rsidR="00EB3570" w:rsidRDefault="00EB3570" w:rsidP="00EB3570">
      <w:pPr>
        <w:jc w:val="both"/>
      </w:pPr>
      <w:r>
        <w:t xml:space="preserve">·         Başkent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suitability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calendar</w:t>
      </w:r>
      <w:proofErr w:type="spellEnd"/>
      <w:r>
        <w:t xml:space="preserve"> of Başkent </w:t>
      </w:r>
      <w:proofErr w:type="spellStart"/>
      <w:r>
        <w:t>University</w:t>
      </w:r>
      <w:proofErr w:type="spellEnd"/>
      <w:r>
        <w:t>.</w:t>
      </w:r>
    </w:p>
    <w:p w:rsidR="00EB3570" w:rsidRDefault="00EB3570" w:rsidP="00EB3570">
      <w:pPr>
        <w:jc w:val="both"/>
      </w:pPr>
      <w:r>
        <w:t xml:space="preserve">·       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in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Başkent </w:t>
      </w:r>
      <w:proofErr w:type="spellStart"/>
      <w:r>
        <w:t>University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Erasmus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 of </w:t>
      </w:r>
      <w:proofErr w:type="spellStart"/>
      <w:r>
        <w:t>preparing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 </w:t>
      </w:r>
      <w:proofErr w:type="spellStart"/>
      <w:r>
        <w:t>activities</w:t>
      </w:r>
      <w:proofErr w:type="spellEnd"/>
      <w:r>
        <w:t>.</w:t>
      </w:r>
    </w:p>
    <w:p w:rsidR="00EB3570" w:rsidRDefault="00EB3570" w:rsidP="00EB3570">
      <w:pPr>
        <w:jc w:val="both"/>
      </w:pPr>
      <w:r>
        <w:t xml:space="preserve">·         </w:t>
      </w:r>
      <w:proofErr w:type="spellStart"/>
      <w:r>
        <w:t>Incoming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a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 </w:t>
      </w:r>
      <w:r>
        <w:t xml:space="preserve">of </w:t>
      </w:r>
      <w:proofErr w:type="spellStart"/>
      <w:r>
        <w:t>Erasmus</w:t>
      </w:r>
      <w:proofErr w:type="spellEnd"/>
      <w:r>
        <w:t xml:space="preserve">+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uik@baskent.edu.tr</w:t>
      </w:r>
    </w:p>
    <w:p w:rsidR="000B4602" w:rsidRDefault="00EB3570" w:rsidP="00EB3570">
      <w:pPr>
        <w:jc w:val="both"/>
      </w:pPr>
      <w:r>
        <w:t xml:space="preserve">·         An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invitation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 </w:t>
      </w:r>
      <w:proofErr w:type="spellStart"/>
      <w:proofErr w:type="gramStart"/>
      <w:r>
        <w:t>by</w:t>
      </w:r>
      <w:proofErr w:type="spellEnd"/>
      <w:r>
        <w:t xml:space="preserve">   </w:t>
      </w:r>
      <w:proofErr w:type="spellStart"/>
      <w:r>
        <w:t>the</w:t>
      </w:r>
      <w:proofErr w:type="spellEnd"/>
      <w:proofErr w:type="gramEnd"/>
      <w:r>
        <w:t xml:space="preserve"> International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Exchange Programs </w:t>
      </w:r>
      <w:proofErr w:type="spellStart"/>
      <w:r>
        <w:t>Coordination</w:t>
      </w:r>
      <w:proofErr w:type="spellEnd"/>
      <w:r>
        <w:t xml:space="preserve"> Office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Başkent </w:t>
      </w:r>
      <w:proofErr w:type="spellStart"/>
      <w:r>
        <w:t>University</w:t>
      </w:r>
      <w:proofErr w:type="spellEnd"/>
    </w:p>
    <w:sectPr w:rsidR="000B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70"/>
    <w:rsid w:val="003F5B25"/>
    <w:rsid w:val="00C80F8C"/>
    <w:rsid w:val="00E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DB86"/>
  <w15:chartTrackingRefBased/>
  <w15:docId w15:val="{5BC7ECCD-E0C7-4562-B1C3-88C310BA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B3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skent.edu.tr/en/" TargetMode="External"/><Relationship Id="rId4" Type="http://schemas.openxmlformats.org/officeDocument/2006/relationships/hyperlink" Target="mailto:uik@basken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2024-11-26T12:39:00Z</dcterms:created>
  <dcterms:modified xsi:type="dcterms:W3CDTF">2024-11-26T12:40:00Z</dcterms:modified>
</cp:coreProperties>
</file>