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67" w:rsidRDefault="00D53F67" w:rsidP="00503ADB"/>
    <w:p w:rsidR="00D53F67" w:rsidRPr="00EC7BE7" w:rsidRDefault="00D53F67" w:rsidP="00EC7BE7">
      <w:pPr>
        <w:jc w:val="both"/>
        <w:rPr>
          <w:lang w:val="en-US"/>
        </w:rPr>
      </w:pPr>
      <w:r w:rsidRPr="00EC7BE7">
        <w:rPr>
          <w:lang w:val="en-US"/>
        </w:rPr>
        <w:t xml:space="preserve">Erasmus+ </w:t>
      </w:r>
      <w:r w:rsidR="005D1DC7" w:rsidRPr="005D1DC7">
        <w:rPr>
          <w:lang w:val="en-US"/>
        </w:rPr>
        <w:t xml:space="preserve">Training </w:t>
      </w:r>
      <w:r w:rsidRPr="00EC7BE7">
        <w:rPr>
          <w:lang w:val="en-US"/>
        </w:rPr>
        <w:t>Mobility</w:t>
      </w:r>
    </w:p>
    <w:p w:rsidR="00D53F67" w:rsidRPr="00EC7BE7" w:rsidRDefault="00D53F67" w:rsidP="00EC7BE7">
      <w:pPr>
        <w:jc w:val="both"/>
        <w:rPr>
          <w:lang w:val="en-US"/>
        </w:rPr>
      </w:pPr>
    </w:p>
    <w:p w:rsidR="00D53F67" w:rsidRPr="00EC7BE7" w:rsidRDefault="005D1DC7" w:rsidP="00EC7BE7">
      <w:pPr>
        <w:jc w:val="both"/>
        <w:rPr>
          <w:lang w:val="en-US"/>
        </w:rPr>
      </w:pPr>
      <w:r>
        <w:rPr>
          <w:lang w:val="en-US"/>
        </w:rPr>
        <w:t>A</w:t>
      </w:r>
      <w:r w:rsidRPr="005D1DC7">
        <w:rPr>
          <w:lang w:val="en-US"/>
        </w:rPr>
        <w:t xml:space="preserve">dministrative </w:t>
      </w:r>
      <w:r w:rsidR="00D53F67" w:rsidRPr="00EC7BE7">
        <w:rPr>
          <w:lang w:val="en-US"/>
        </w:rPr>
        <w:t xml:space="preserve">visitors should contact </w:t>
      </w:r>
      <w:r w:rsidR="002551A5">
        <w:rPr>
          <w:lang w:val="en-US"/>
        </w:rPr>
        <w:t>the</w:t>
      </w:r>
      <w:bookmarkStart w:id="0" w:name="_GoBack"/>
      <w:bookmarkEnd w:id="0"/>
      <w:r w:rsidR="00D53F67" w:rsidRPr="00EC7BE7">
        <w:rPr>
          <w:lang w:val="en-US"/>
        </w:rPr>
        <w:t xml:space="preserve"> International Relations and Exchange Programs Coordination Office (</w:t>
      </w:r>
      <w:hyperlink r:id="rId5" w:history="1">
        <w:r w:rsidR="00D53F67" w:rsidRPr="00EC7BE7">
          <w:rPr>
            <w:rStyle w:val="Kpr"/>
            <w:lang w:val="en-US"/>
          </w:rPr>
          <w:t>uik@baskent.edu.tr</w:t>
        </w:r>
      </w:hyperlink>
      <w:r w:rsidR="00D53F67" w:rsidRPr="00EC7BE7">
        <w:rPr>
          <w:lang w:val="en-US"/>
        </w:rPr>
        <w:t xml:space="preserve">) at least 2 </w:t>
      </w:r>
      <w:r w:rsidR="00EC7BE7" w:rsidRPr="00EC7BE7">
        <w:rPr>
          <w:lang w:val="en-US"/>
        </w:rPr>
        <w:t>months</w:t>
      </w:r>
      <w:r w:rsidR="00D53F67" w:rsidRPr="00EC7BE7">
        <w:rPr>
          <w:lang w:val="en-US"/>
        </w:rPr>
        <w:t xml:space="preserve"> before </w:t>
      </w:r>
      <w:r w:rsidR="00EC7BE7" w:rsidRPr="00EC7BE7">
        <w:rPr>
          <w:lang w:val="en-US"/>
        </w:rPr>
        <w:t>their</w:t>
      </w:r>
      <w:r w:rsidR="00D53F67" w:rsidRPr="00EC7BE7">
        <w:rPr>
          <w:lang w:val="en-US"/>
        </w:rPr>
        <w:t xml:space="preserve"> visit. </w:t>
      </w:r>
      <w:r w:rsidR="00EC7BE7" w:rsidRPr="00EC7BE7">
        <w:rPr>
          <w:lang w:val="en-US"/>
        </w:rPr>
        <w:t xml:space="preserve">Please visit </w:t>
      </w:r>
      <w:hyperlink r:id="rId6" w:history="1">
        <w:r w:rsidRPr="004066BB">
          <w:rPr>
            <w:rStyle w:val="Kpr"/>
            <w:lang w:val="en-US"/>
          </w:rPr>
          <w:t>https://www.baskent.edu.tr/en/administrative_units</w:t>
        </w:r>
      </w:hyperlink>
      <w:r>
        <w:rPr>
          <w:lang w:val="en-US"/>
        </w:rPr>
        <w:t xml:space="preserve"> </w:t>
      </w:r>
      <w:r w:rsidR="00EC7BE7" w:rsidRPr="00EC7BE7">
        <w:rPr>
          <w:lang w:val="en-US"/>
        </w:rPr>
        <w:t xml:space="preserve"> for</w:t>
      </w:r>
      <w:r>
        <w:rPr>
          <w:lang w:val="en-US"/>
        </w:rPr>
        <w:t xml:space="preserve"> </w:t>
      </w:r>
      <w:r w:rsidR="00EC7BE7" w:rsidRPr="00EC7BE7">
        <w:rPr>
          <w:lang w:val="en-US"/>
        </w:rPr>
        <w:t xml:space="preserve">the </w:t>
      </w:r>
      <w:r w:rsidRPr="005D1DC7">
        <w:rPr>
          <w:lang w:val="en-US"/>
        </w:rPr>
        <w:t>Administrative Units</w:t>
      </w:r>
      <w:r>
        <w:rPr>
          <w:lang w:val="en-US"/>
        </w:rPr>
        <w:t>.</w:t>
      </w:r>
    </w:p>
    <w:p w:rsidR="00D53F67" w:rsidRPr="00EC7BE7" w:rsidRDefault="00D53F67" w:rsidP="00EC7BE7">
      <w:pPr>
        <w:jc w:val="both"/>
        <w:rPr>
          <w:lang w:val="en-US"/>
        </w:rPr>
      </w:pPr>
    </w:p>
    <w:p w:rsidR="005D1DC7" w:rsidRDefault="005D1DC7" w:rsidP="005D1DC7">
      <w:pPr>
        <w:numPr>
          <w:ilvl w:val="0"/>
          <w:numId w:val="1"/>
        </w:numPr>
        <w:jc w:val="both"/>
        <w:rPr>
          <w:lang w:val="en-US"/>
        </w:rPr>
      </w:pPr>
      <w:r w:rsidRPr="005D1DC7">
        <w:rPr>
          <w:lang w:val="en-US"/>
        </w:rPr>
        <w:t xml:space="preserve">For </w:t>
      </w:r>
      <w:r>
        <w:rPr>
          <w:lang w:val="en-US"/>
        </w:rPr>
        <w:t xml:space="preserve">the </w:t>
      </w:r>
      <w:r w:rsidRPr="005D1DC7">
        <w:rPr>
          <w:lang w:val="en-US"/>
        </w:rPr>
        <w:t>Erasmus+ Training Mobility</w:t>
      </w:r>
      <w:r>
        <w:rPr>
          <w:lang w:val="en-US"/>
        </w:rPr>
        <w:t xml:space="preserve"> </w:t>
      </w:r>
      <w:r w:rsidRPr="005D1DC7">
        <w:rPr>
          <w:lang w:val="en-US"/>
        </w:rPr>
        <w:t xml:space="preserve">there is no need for an Erasmus+ agreement between </w:t>
      </w:r>
      <w:proofErr w:type="spellStart"/>
      <w:r w:rsidR="009C1A88">
        <w:rPr>
          <w:lang w:val="en-US"/>
        </w:rPr>
        <w:t>Başkent</w:t>
      </w:r>
      <w:proofErr w:type="spellEnd"/>
      <w:r w:rsidR="009C1A88">
        <w:rPr>
          <w:lang w:val="en-US"/>
        </w:rPr>
        <w:t xml:space="preserve"> University </w:t>
      </w:r>
      <w:r w:rsidR="009C1A88" w:rsidRPr="005D1DC7">
        <w:rPr>
          <w:lang w:val="en-US"/>
        </w:rPr>
        <w:t>and</w:t>
      </w:r>
      <w:r w:rsidRPr="005D1DC7">
        <w:rPr>
          <w:lang w:val="en-US"/>
        </w:rPr>
        <w:t xml:space="preserve"> your home institution; however, the home university must have an Erasmus University Charter </w:t>
      </w:r>
    </w:p>
    <w:p w:rsidR="00503ADB" w:rsidRPr="00EC7BE7" w:rsidRDefault="009C1A88" w:rsidP="009C1A88">
      <w:pPr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Administrative Units </w:t>
      </w:r>
      <w:r w:rsidR="00503ADB" w:rsidRPr="00EC7BE7">
        <w:rPr>
          <w:lang w:val="en-US"/>
        </w:rPr>
        <w:t xml:space="preserve">will </w:t>
      </w:r>
      <w:r w:rsidR="00055CED" w:rsidRPr="00EC7BE7">
        <w:rPr>
          <w:lang w:val="en-US"/>
        </w:rPr>
        <w:t xml:space="preserve">decide </w:t>
      </w:r>
      <w:r w:rsidRPr="009C1A88">
        <w:rPr>
          <w:lang w:val="en-US"/>
        </w:rPr>
        <w:t xml:space="preserve">how </w:t>
      </w:r>
      <w:r w:rsidR="00AF4700" w:rsidRPr="009C1A88">
        <w:rPr>
          <w:lang w:val="en-US"/>
        </w:rPr>
        <w:t>your</w:t>
      </w:r>
      <w:r w:rsidR="00FB55AA">
        <w:rPr>
          <w:lang w:val="en-US"/>
        </w:rPr>
        <w:t xml:space="preserve"> </w:t>
      </w:r>
      <w:r w:rsidRPr="009C1A88">
        <w:rPr>
          <w:lang w:val="en-US"/>
        </w:rPr>
        <w:t xml:space="preserve">visit </w:t>
      </w:r>
      <w:r w:rsidR="00FB55AA">
        <w:rPr>
          <w:lang w:val="en-US"/>
        </w:rPr>
        <w:t xml:space="preserve">will </w:t>
      </w:r>
      <w:r w:rsidRPr="009C1A88">
        <w:rPr>
          <w:lang w:val="en-US"/>
        </w:rPr>
        <w:t xml:space="preserve">fit with their </w:t>
      </w:r>
      <w:r>
        <w:rPr>
          <w:lang w:val="en-US"/>
        </w:rPr>
        <w:t xml:space="preserve">work plan </w:t>
      </w:r>
      <w:r w:rsidR="00055CED" w:rsidRPr="00EC7BE7">
        <w:rPr>
          <w:lang w:val="en-US"/>
        </w:rPr>
        <w:t>considering its suitability to the academic calendar</w:t>
      </w:r>
      <w:r w:rsidR="00EC7BE7" w:rsidRPr="00EC7BE7">
        <w:rPr>
          <w:lang w:val="en-US"/>
        </w:rPr>
        <w:t xml:space="preserve"> of </w:t>
      </w:r>
      <w:proofErr w:type="spellStart"/>
      <w:r w:rsidR="00EC7BE7" w:rsidRPr="00EC7BE7">
        <w:rPr>
          <w:lang w:val="en-US"/>
        </w:rPr>
        <w:t>B</w:t>
      </w:r>
      <w:r w:rsidR="00055CED" w:rsidRPr="00EC7BE7">
        <w:rPr>
          <w:lang w:val="en-US"/>
        </w:rPr>
        <w:t>aşkent</w:t>
      </w:r>
      <w:proofErr w:type="spellEnd"/>
      <w:r w:rsidR="00055CED" w:rsidRPr="00EC7BE7">
        <w:rPr>
          <w:lang w:val="en-US"/>
        </w:rPr>
        <w:t xml:space="preserve"> University</w:t>
      </w:r>
      <w:r w:rsidR="00EC7BE7" w:rsidRPr="00EC7BE7">
        <w:rPr>
          <w:lang w:val="en-US"/>
        </w:rPr>
        <w:t xml:space="preserve">. </w:t>
      </w:r>
    </w:p>
    <w:p w:rsidR="00503ADB" w:rsidRPr="00EC7BE7" w:rsidRDefault="009C5B92" w:rsidP="00AF4700">
      <w:pPr>
        <w:numPr>
          <w:ilvl w:val="0"/>
          <w:numId w:val="1"/>
        </w:numPr>
        <w:jc w:val="both"/>
        <w:rPr>
          <w:lang w:val="en-US"/>
        </w:rPr>
      </w:pPr>
      <w:r w:rsidRPr="00EC7BE7">
        <w:rPr>
          <w:lang w:val="en-US"/>
        </w:rPr>
        <w:t xml:space="preserve">Incoming staff has to </w:t>
      </w:r>
      <w:r w:rsidR="00EC7BE7" w:rsidRPr="00EC7BE7">
        <w:rPr>
          <w:lang w:val="en-US"/>
        </w:rPr>
        <w:t>send</w:t>
      </w:r>
      <w:r w:rsidR="00055CED" w:rsidRPr="00EC7BE7">
        <w:rPr>
          <w:lang w:val="en-US"/>
        </w:rPr>
        <w:t xml:space="preserve"> a</w:t>
      </w:r>
      <w:r w:rsidR="00503ADB" w:rsidRPr="00EC7BE7">
        <w:rPr>
          <w:lang w:val="en-US"/>
        </w:rPr>
        <w:t xml:space="preserve"> signed copy of </w:t>
      </w:r>
      <w:r w:rsidRPr="00EC7BE7">
        <w:rPr>
          <w:lang w:val="en-US"/>
        </w:rPr>
        <w:t xml:space="preserve"> Erasmus+ </w:t>
      </w:r>
      <w:r w:rsidR="00AF4700" w:rsidRPr="00AF4700">
        <w:rPr>
          <w:lang w:val="en-US"/>
        </w:rPr>
        <w:t>Training</w:t>
      </w:r>
      <w:r w:rsidRPr="00AF4700">
        <w:rPr>
          <w:lang w:val="en-US"/>
        </w:rPr>
        <w:t xml:space="preserve"> </w:t>
      </w:r>
      <w:r w:rsidRPr="00EC7BE7">
        <w:rPr>
          <w:lang w:val="en-US"/>
        </w:rPr>
        <w:t xml:space="preserve">Mobility Agreement to </w:t>
      </w:r>
      <w:hyperlink r:id="rId7" w:history="1">
        <w:r w:rsidRPr="00EC7BE7">
          <w:rPr>
            <w:rStyle w:val="Kpr"/>
            <w:lang w:val="en-US"/>
          </w:rPr>
          <w:t>uik@baskent.edu.tr</w:t>
        </w:r>
      </w:hyperlink>
      <w:r w:rsidRPr="00EC7BE7">
        <w:rPr>
          <w:lang w:val="en-US"/>
        </w:rPr>
        <w:t xml:space="preserve"> </w:t>
      </w:r>
    </w:p>
    <w:p w:rsidR="00503ADB" w:rsidRPr="00EC7BE7" w:rsidRDefault="00503ADB" w:rsidP="00EC7BE7">
      <w:pPr>
        <w:numPr>
          <w:ilvl w:val="0"/>
          <w:numId w:val="1"/>
        </w:numPr>
        <w:jc w:val="both"/>
        <w:rPr>
          <w:lang w:val="en-US"/>
        </w:rPr>
      </w:pPr>
      <w:r w:rsidRPr="00EC7BE7">
        <w:rPr>
          <w:lang w:val="en-US"/>
        </w:rPr>
        <w:t>An official</w:t>
      </w:r>
      <w:r w:rsidR="00055CED" w:rsidRPr="00EC7BE7">
        <w:rPr>
          <w:lang w:val="en-US"/>
        </w:rPr>
        <w:t xml:space="preserve"> invitation</w:t>
      </w:r>
      <w:r w:rsidRPr="00EC7BE7">
        <w:rPr>
          <w:lang w:val="en-US"/>
        </w:rPr>
        <w:t xml:space="preserve"> letter </w:t>
      </w:r>
      <w:r w:rsidR="009C5B92" w:rsidRPr="00EC7BE7">
        <w:rPr>
          <w:lang w:val="en-US"/>
        </w:rPr>
        <w:t>will</w:t>
      </w:r>
      <w:r w:rsidRPr="00EC7BE7">
        <w:rPr>
          <w:lang w:val="en-US"/>
        </w:rPr>
        <w:t xml:space="preserve"> be prepared by </w:t>
      </w:r>
      <w:r w:rsidR="00EC7BE7" w:rsidRPr="00EC7BE7">
        <w:rPr>
          <w:lang w:val="en-US"/>
        </w:rPr>
        <w:t xml:space="preserve">the </w:t>
      </w:r>
      <w:r w:rsidR="009C5B92" w:rsidRPr="00EC7BE7">
        <w:rPr>
          <w:lang w:val="en-US"/>
        </w:rPr>
        <w:t xml:space="preserve">International Relations and Exchange Programs Coordination Office </w:t>
      </w:r>
      <w:r w:rsidR="00055CED" w:rsidRPr="00EC7BE7">
        <w:rPr>
          <w:lang w:val="en-US"/>
        </w:rPr>
        <w:t xml:space="preserve">and sent to the </w:t>
      </w:r>
      <w:r w:rsidR="00EC7BE7" w:rsidRPr="00EC7BE7">
        <w:rPr>
          <w:lang w:val="en-US"/>
        </w:rPr>
        <w:t>i</w:t>
      </w:r>
      <w:r w:rsidR="00AF4700">
        <w:rPr>
          <w:lang w:val="en-US"/>
        </w:rPr>
        <w:t xml:space="preserve">ncoming </w:t>
      </w:r>
      <w:r w:rsidR="00EC7BE7" w:rsidRPr="00EC7BE7">
        <w:rPr>
          <w:lang w:val="en-US"/>
        </w:rPr>
        <w:t xml:space="preserve">staff who wants to visit </w:t>
      </w:r>
      <w:proofErr w:type="spellStart"/>
      <w:r w:rsidR="00EC7BE7" w:rsidRPr="00EC7BE7">
        <w:rPr>
          <w:lang w:val="en-US"/>
        </w:rPr>
        <w:t>B</w:t>
      </w:r>
      <w:r w:rsidR="00055CED" w:rsidRPr="00EC7BE7">
        <w:rPr>
          <w:lang w:val="en-US"/>
        </w:rPr>
        <w:t>aşkent</w:t>
      </w:r>
      <w:proofErr w:type="spellEnd"/>
      <w:r w:rsidR="00055CED" w:rsidRPr="00EC7BE7">
        <w:rPr>
          <w:lang w:val="en-US"/>
        </w:rPr>
        <w:t xml:space="preserve"> University</w:t>
      </w:r>
    </w:p>
    <w:p w:rsidR="000B4602" w:rsidRDefault="002551A5"/>
    <w:sectPr w:rsidR="000B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380"/>
    <w:multiLevelType w:val="multilevel"/>
    <w:tmpl w:val="F164432E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2542CC"/>
    <w:multiLevelType w:val="multilevel"/>
    <w:tmpl w:val="7EC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DB"/>
    <w:rsid w:val="00055CED"/>
    <w:rsid w:val="002551A5"/>
    <w:rsid w:val="003F5B25"/>
    <w:rsid w:val="00503ADB"/>
    <w:rsid w:val="005D1DC7"/>
    <w:rsid w:val="009C1A88"/>
    <w:rsid w:val="009C5B92"/>
    <w:rsid w:val="00AF4700"/>
    <w:rsid w:val="00C431EE"/>
    <w:rsid w:val="00C80F8C"/>
    <w:rsid w:val="00D53F67"/>
    <w:rsid w:val="00E71D93"/>
    <w:rsid w:val="00EC7BE7"/>
    <w:rsid w:val="00FB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B199"/>
  <w15:chartTrackingRefBased/>
  <w15:docId w15:val="{D888E6EA-02C0-4AF5-B963-3E7D8593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3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ik@baskent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skent.edu.tr/en/administrative_units" TargetMode="External"/><Relationship Id="rId5" Type="http://schemas.openxmlformats.org/officeDocument/2006/relationships/hyperlink" Target="mailto:uik@baskent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2024-11-26T13:27:00Z</dcterms:created>
  <dcterms:modified xsi:type="dcterms:W3CDTF">2024-11-26T13:28:00Z</dcterms:modified>
</cp:coreProperties>
</file>